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9805" w14:textId="77777777" w:rsidR="00941245" w:rsidRDefault="00941245" w:rsidP="0020373C">
      <w:pPr>
        <w:pStyle w:val="Nagwek2"/>
        <w:rPr>
          <w:rFonts w:cstheme="majorHAnsi"/>
          <w:sz w:val="20"/>
          <w:szCs w:val="20"/>
        </w:rPr>
      </w:pPr>
    </w:p>
    <w:p w14:paraId="1E6C1031" w14:textId="77777777" w:rsidR="00993EF9" w:rsidRPr="00993EF9" w:rsidRDefault="00993EF9" w:rsidP="00993EF9"/>
    <w:p w14:paraId="278EC67E" w14:textId="77777777" w:rsidR="00217DAA" w:rsidRPr="006552AA" w:rsidRDefault="000064E1">
      <w:pPr>
        <w:pStyle w:val="Standard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6552AA">
        <w:rPr>
          <w:rFonts w:asciiTheme="majorHAnsi" w:hAnsiTheme="majorHAnsi" w:cstheme="majorHAnsi"/>
          <w:i/>
          <w:sz w:val="20"/>
          <w:szCs w:val="20"/>
        </w:rPr>
        <w:t>Rychwał, dn.</w:t>
      </w:r>
      <w:r w:rsidR="000D4022" w:rsidRPr="006552AA">
        <w:rPr>
          <w:rFonts w:asciiTheme="majorHAnsi" w:hAnsiTheme="majorHAnsi" w:cstheme="majorHAnsi"/>
          <w:i/>
          <w:sz w:val="20"/>
          <w:szCs w:val="20"/>
        </w:rPr>
        <w:t xml:space="preserve"> 16</w:t>
      </w:r>
      <w:r w:rsidR="00787D03" w:rsidRPr="006552AA">
        <w:rPr>
          <w:rFonts w:asciiTheme="majorHAnsi" w:hAnsiTheme="majorHAnsi" w:cstheme="majorHAnsi"/>
          <w:i/>
          <w:sz w:val="20"/>
          <w:szCs w:val="20"/>
        </w:rPr>
        <w:t>.03.2020r.</w:t>
      </w:r>
    </w:p>
    <w:p w14:paraId="0BE02253" w14:textId="77777777" w:rsidR="00865926" w:rsidRDefault="00865926">
      <w:pPr>
        <w:pStyle w:val="Standard"/>
        <w:autoSpaceDE w:val="0"/>
        <w:jc w:val="both"/>
        <w:rPr>
          <w:rFonts w:asciiTheme="majorHAnsi" w:eastAsia="Calibri, Calibri" w:hAnsiTheme="majorHAnsi" w:cstheme="majorHAnsi"/>
          <w:sz w:val="20"/>
          <w:szCs w:val="20"/>
        </w:rPr>
      </w:pPr>
    </w:p>
    <w:p w14:paraId="2B619EF9" w14:textId="77777777" w:rsidR="00217DAA" w:rsidRPr="00D04873" w:rsidRDefault="000D4022">
      <w:pPr>
        <w:pStyle w:val="Standard"/>
        <w:autoSpaceDE w:val="0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D04873">
        <w:rPr>
          <w:rFonts w:asciiTheme="majorHAnsi" w:eastAsia="Calibri, Calibri" w:hAnsiTheme="majorHAnsi" w:cstheme="majorHAnsi"/>
          <w:sz w:val="20"/>
          <w:szCs w:val="20"/>
        </w:rPr>
        <w:t>Zamawiający</w:t>
      </w:r>
      <w:r w:rsidR="000064E1" w:rsidRPr="00D04873">
        <w:rPr>
          <w:rFonts w:asciiTheme="majorHAnsi" w:eastAsia="Calibri, Calibri" w:hAnsiTheme="majorHAnsi" w:cstheme="majorHAnsi"/>
          <w:sz w:val="20"/>
          <w:szCs w:val="20"/>
        </w:rPr>
        <w:t>:</w:t>
      </w:r>
    </w:p>
    <w:p w14:paraId="5B1C9012" w14:textId="77777777" w:rsidR="00217DAA" w:rsidRPr="00D04873" w:rsidRDefault="000064E1">
      <w:pPr>
        <w:pStyle w:val="Standard"/>
        <w:autoSpaceDE w:val="0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D04873">
        <w:rPr>
          <w:rFonts w:asciiTheme="majorHAnsi" w:eastAsia="Calibri, Calibri" w:hAnsiTheme="majorHAnsi" w:cstheme="majorHAnsi"/>
          <w:sz w:val="20"/>
          <w:szCs w:val="20"/>
        </w:rPr>
        <w:t>ReComp Bujakowski, Majewski s.c.</w:t>
      </w:r>
    </w:p>
    <w:p w14:paraId="71CFE5AB" w14:textId="77777777" w:rsidR="00217DAA" w:rsidRPr="00D04873" w:rsidRDefault="000064E1">
      <w:pPr>
        <w:pStyle w:val="Standard"/>
        <w:autoSpaceDE w:val="0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D04873">
        <w:rPr>
          <w:rFonts w:asciiTheme="majorHAnsi" w:eastAsia="Calibri, Calibri" w:hAnsiTheme="majorHAnsi" w:cstheme="majorHAnsi"/>
          <w:sz w:val="20"/>
          <w:szCs w:val="20"/>
        </w:rPr>
        <w:t>ul. Grabowska 26a (siedziba)</w:t>
      </w:r>
    </w:p>
    <w:p w14:paraId="4FAAB6E0" w14:textId="77777777" w:rsidR="00217DAA" w:rsidRPr="00D04873" w:rsidRDefault="000064E1">
      <w:pPr>
        <w:pStyle w:val="Standard"/>
        <w:autoSpaceDE w:val="0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D04873">
        <w:rPr>
          <w:rFonts w:asciiTheme="majorHAnsi" w:eastAsia="Calibri, Calibri" w:hAnsiTheme="majorHAnsi" w:cstheme="majorHAnsi"/>
          <w:sz w:val="20"/>
          <w:szCs w:val="20"/>
        </w:rPr>
        <w:t>ul. Sportowa 34 (Biuro Projektu)</w:t>
      </w:r>
    </w:p>
    <w:p w14:paraId="63367CA0" w14:textId="77777777" w:rsidR="00217DAA" w:rsidRPr="00D04873" w:rsidRDefault="000064E1">
      <w:pPr>
        <w:pStyle w:val="Standard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D04873">
        <w:rPr>
          <w:rFonts w:asciiTheme="majorHAnsi" w:eastAsia="Calibri, Calibri" w:hAnsiTheme="majorHAnsi" w:cstheme="majorHAnsi"/>
          <w:sz w:val="20"/>
          <w:szCs w:val="20"/>
        </w:rPr>
        <w:t>62-570 Rychwał</w:t>
      </w:r>
    </w:p>
    <w:p w14:paraId="3C57EA61" w14:textId="77777777" w:rsidR="00217DAA" w:rsidRPr="00D04873" w:rsidRDefault="00217DAA">
      <w:pPr>
        <w:pStyle w:val="Standard"/>
        <w:jc w:val="both"/>
        <w:rPr>
          <w:rFonts w:asciiTheme="majorHAnsi" w:eastAsia="Calibri, Calibri" w:hAnsiTheme="majorHAnsi" w:cstheme="majorHAnsi"/>
          <w:sz w:val="20"/>
          <w:szCs w:val="20"/>
        </w:rPr>
      </w:pPr>
    </w:p>
    <w:p w14:paraId="13C7666E" w14:textId="77777777" w:rsidR="00217DAA" w:rsidRPr="00D04873" w:rsidRDefault="00217DAA">
      <w:pPr>
        <w:pStyle w:val="Standard"/>
        <w:jc w:val="both"/>
        <w:rPr>
          <w:rFonts w:asciiTheme="majorHAnsi" w:eastAsia="Calibri, Calibri" w:hAnsiTheme="majorHAnsi" w:cstheme="majorHAnsi"/>
          <w:sz w:val="20"/>
          <w:szCs w:val="20"/>
        </w:rPr>
      </w:pPr>
    </w:p>
    <w:p w14:paraId="63B13F9C" w14:textId="77A3805C" w:rsidR="00217DAA" w:rsidRPr="00B11FCF" w:rsidRDefault="009F65C9">
      <w:pPr>
        <w:pStyle w:val="Default"/>
        <w:jc w:val="center"/>
        <w:rPr>
          <w:rFonts w:asciiTheme="majorHAnsi" w:hAnsiTheme="majorHAnsi" w:cstheme="majorHAnsi"/>
          <w:b/>
        </w:rPr>
      </w:pPr>
      <w:r w:rsidRPr="00B11FCF">
        <w:rPr>
          <w:rFonts w:asciiTheme="majorHAnsi" w:hAnsiTheme="majorHAnsi" w:cstheme="majorHAnsi"/>
          <w:b/>
        </w:rPr>
        <w:t xml:space="preserve">ZAPYTANIE CENOWE </w:t>
      </w:r>
      <w:r w:rsidRPr="00B11FCF">
        <w:rPr>
          <w:rFonts w:asciiTheme="majorHAnsi" w:hAnsiTheme="majorHAnsi" w:cstheme="majorHAnsi"/>
          <w:b/>
        </w:rPr>
        <w:t xml:space="preserve">– </w:t>
      </w:r>
      <w:r w:rsidR="00B11FCF" w:rsidRPr="00B11FCF">
        <w:rPr>
          <w:rFonts w:asciiTheme="majorHAnsi" w:hAnsiTheme="majorHAnsi" w:cstheme="majorHAnsi"/>
          <w:b/>
        </w:rPr>
        <w:t xml:space="preserve">szacowanie wartości zamówienia </w:t>
      </w:r>
      <w:r w:rsidRPr="00B11FCF">
        <w:rPr>
          <w:rFonts w:asciiTheme="majorHAnsi" w:hAnsiTheme="majorHAnsi" w:cstheme="majorHAnsi"/>
          <w:b/>
        </w:rPr>
        <w:t>nr 3</w:t>
      </w:r>
      <w:r w:rsidR="000064E1" w:rsidRPr="00B11FCF">
        <w:rPr>
          <w:rFonts w:asciiTheme="majorHAnsi" w:hAnsiTheme="majorHAnsi" w:cstheme="majorHAnsi"/>
          <w:b/>
        </w:rPr>
        <w:t>/</w:t>
      </w:r>
      <w:r w:rsidR="000064E1" w:rsidRPr="00B11FCF">
        <w:rPr>
          <w:rFonts w:asciiTheme="majorHAnsi" w:eastAsia="Calibri, Calibri" w:hAnsiTheme="majorHAnsi" w:cstheme="majorHAnsi"/>
          <w:b/>
        </w:rPr>
        <w:t>08.02.00/2019/ReComp</w:t>
      </w:r>
    </w:p>
    <w:p w14:paraId="21E21F9C" w14:textId="77777777" w:rsidR="00217DAA" w:rsidRPr="00D04873" w:rsidRDefault="00217DAA">
      <w:pPr>
        <w:pStyle w:val="Default"/>
        <w:jc w:val="both"/>
        <w:rPr>
          <w:rFonts w:asciiTheme="majorHAnsi" w:eastAsia="Calibri, Calibri" w:hAnsiTheme="majorHAnsi" w:cstheme="majorHAnsi"/>
        </w:rPr>
      </w:pPr>
    </w:p>
    <w:p w14:paraId="03F853FA" w14:textId="77777777" w:rsidR="009F65C9" w:rsidRDefault="009F65C9" w:rsidP="009F65C9">
      <w:pPr>
        <w:pStyle w:val="Default"/>
        <w:jc w:val="both"/>
        <w:rPr>
          <w:rFonts w:asciiTheme="majorHAnsi" w:hAnsiTheme="majorHAnsi" w:cstheme="majorHAnsi"/>
        </w:rPr>
      </w:pPr>
      <w:r w:rsidRPr="00D04873">
        <w:rPr>
          <w:rFonts w:asciiTheme="majorHAnsi" w:hAnsiTheme="majorHAnsi" w:cstheme="majorHAnsi"/>
        </w:rPr>
        <w:t>W związku z realizacją projektu „Edukacja – Kwalifikacja - Cyfryzacja” - (zwanego dalej Projektem) realizowanego w ramach Europejskiego Funduszu Społecznego w ramach Wielkopolskiego Regionalnego Programu Operacyjnego na lata 2014-2020, Oś priorytetowa 8. Edukacja, Działanie: 8.2. Uczenie się przez całe życie zapraszamy Państwa do złożenia oferty cenowej w procedurze rozeznania rynku.</w:t>
      </w:r>
    </w:p>
    <w:p w14:paraId="230A49C7" w14:textId="77777777" w:rsidR="0096671C" w:rsidRPr="005830FD" w:rsidRDefault="0096671C" w:rsidP="0096671C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830FD">
        <w:rPr>
          <w:rFonts w:asciiTheme="majorHAnsi" w:hAnsiTheme="majorHAnsi" w:cstheme="majorHAnsi"/>
          <w:bCs/>
          <w:sz w:val="20"/>
          <w:szCs w:val="20"/>
        </w:rPr>
        <w:t>Postępowanie jest prowadzone w trybie rozeznania rynku i ma na celu oszacowanie wartości zamówienia i ewentualne dokonanie wyboru wykonawcy usługi.</w:t>
      </w:r>
    </w:p>
    <w:p w14:paraId="21ADE24E" w14:textId="77777777" w:rsidR="009F65C9" w:rsidRDefault="009F65C9" w:rsidP="009F65C9">
      <w:pPr>
        <w:pStyle w:val="Default"/>
        <w:jc w:val="both"/>
        <w:rPr>
          <w:rFonts w:asciiTheme="majorHAnsi" w:hAnsiTheme="majorHAnsi" w:cstheme="majorHAnsi"/>
        </w:rPr>
      </w:pPr>
    </w:p>
    <w:p w14:paraId="32A0F83F" w14:textId="77777777" w:rsidR="009F65C9" w:rsidRPr="006634F1" w:rsidRDefault="009F65C9" w:rsidP="009F65C9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6634F1">
        <w:rPr>
          <w:rFonts w:asciiTheme="majorHAnsi" w:hAnsiTheme="majorHAnsi" w:cstheme="majorHAnsi"/>
          <w:sz w:val="20"/>
          <w:szCs w:val="20"/>
        </w:rPr>
        <w:t>Opis przedmiotu zamówienia:</w:t>
      </w:r>
    </w:p>
    <w:p w14:paraId="52FFB91E" w14:textId="5CC92D0D" w:rsidR="009F65C9" w:rsidRPr="009F65C9" w:rsidRDefault="009F65C9" w:rsidP="009F65C9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F65C9">
        <w:rPr>
          <w:rFonts w:asciiTheme="majorHAnsi" w:hAnsiTheme="majorHAnsi" w:cstheme="majorHAnsi"/>
          <w:sz w:val="20"/>
          <w:szCs w:val="20"/>
        </w:rPr>
        <w:t>CPV 39162100-6 Pomoce dydaktyczne</w:t>
      </w:r>
      <w:r>
        <w:t>.</w:t>
      </w:r>
    </w:p>
    <w:p w14:paraId="22E2ED15" w14:textId="68E00137" w:rsidR="009F65C9" w:rsidRPr="00D04873" w:rsidRDefault="009F65C9" w:rsidP="009F65C9">
      <w:pPr>
        <w:pStyle w:val="Standard"/>
        <w:numPr>
          <w:ilvl w:val="0"/>
          <w:numId w:val="7"/>
        </w:numPr>
        <w:ind w:left="284" w:hanging="284"/>
        <w:jc w:val="both"/>
        <w:rPr>
          <w:rStyle w:val="StrongEmphasis"/>
          <w:rFonts w:asciiTheme="majorHAnsi" w:hAnsiTheme="majorHAnsi" w:cstheme="majorHAnsi"/>
          <w:b w:val="0"/>
          <w:bCs w:val="0"/>
          <w:sz w:val="20"/>
          <w:szCs w:val="20"/>
        </w:rPr>
      </w:pPr>
      <w:r w:rsidRPr="00D04873">
        <w:rPr>
          <w:rStyle w:val="StrongEmphasis"/>
          <w:rFonts w:asciiTheme="majorHAnsi" w:hAnsiTheme="majorHAnsi" w:cstheme="majorHAnsi"/>
          <w:b w:val="0"/>
          <w:bCs w:val="0"/>
          <w:sz w:val="20"/>
          <w:szCs w:val="20"/>
        </w:rPr>
        <w:t>Zamówienie obejmuje</w:t>
      </w:r>
      <w:r w:rsidR="00865926">
        <w:rPr>
          <w:rStyle w:val="StrongEmphasis"/>
          <w:rFonts w:asciiTheme="majorHAnsi" w:hAnsiTheme="majorHAnsi" w:cstheme="majorHAnsi"/>
          <w:b w:val="0"/>
          <w:bCs w:val="0"/>
          <w:sz w:val="20"/>
          <w:szCs w:val="20"/>
        </w:rPr>
        <w:t xml:space="preserve"> dostarczenie kompletu (podręcznika i skryptu) materiałów dydaktycznych </w:t>
      </w:r>
      <w:proofErr w:type="spellStart"/>
      <w:r w:rsidR="00865926">
        <w:rPr>
          <w:rStyle w:val="StrongEmphasis"/>
          <w:rFonts w:asciiTheme="majorHAnsi" w:hAnsiTheme="majorHAnsi" w:cstheme="majorHAnsi"/>
          <w:b w:val="0"/>
          <w:bCs w:val="0"/>
          <w:sz w:val="20"/>
          <w:szCs w:val="20"/>
        </w:rPr>
        <w:t>tj</w:t>
      </w:r>
      <w:proofErr w:type="spellEnd"/>
      <w:r w:rsidRPr="00D04873">
        <w:rPr>
          <w:rStyle w:val="StrongEmphasis"/>
          <w:rFonts w:asciiTheme="majorHAnsi" w:hAnsiTheme="majorHAnsi" w:cstheme="majorHAnsi"/>
          <w:b w:val="0"/>
          <w:bCs w:val="0"/>
          <w:sz w:val="20"/>
          <w:szCs w:val="20"/>
        </w:rPr>
        <w:t>:</w:t>
      </w:r>
    </w:p>
    <w:p w14:paraId="4FCC554F" w14:textId="336A066D" w:rsidR="009F65C9" w:rsidRDefault="009F65C9" w:rsidP="00865926">
      <w:pPr>
        <w:pStyle w:val="Default"/>
        <w:numPr>
          <w:ilvl w:val="1"/>
          <w:numId w:val="9"/>
        </w:numPr>
        <w:jc w:val="both"/>
        <w:rPr>
          <w:rFonts w:asciiTheme="majorHAnsi" w:hAnsiTheme="majorHAnsi" w:cstheme="majorHAnsi"/>
        </w:rPr>
      </w:pPr>
      <w:r w:rsidRPr="009F65C9">
        <w:rPr>
          <w:rFonts w:asciiTheme="majorHAnsi" w:hAnsiTheme="majorHAnsi" w:cstheme="majorHAnsi"/>
        </w:rPr>
        <w:t xml:space="preserve">Dostarczenie podręcznika "Jak ugryźć ECDL PROFILE DIGCOMP” Damian Dmuchowski lub równoważnego przygotowującego do certyfikacji ECDL, zapewniającego pełne pokrycie </w:t>
      </w:r>
      <w:r w:rsidRPr="009F65C9">
        <w:rPr>
          <w:rFonts w:asciiTheme="majorHAnsi" w:hAnsiTheme="majorHAnsi" w:cstheme="majorHAnsi"/>
        </w:rPr>
        <w:t>ram kompetencji na poziomach A,</w:t>
      </w:r>
      <w:r w:rsidRPr="009F65C9">
        <w:rPr>
          <w:rFonts w:asciiTheme="majorHAnsi" w:hAnsiTheme="majorHAnsi" w:cstheme="majorHAnsi"/>
        </w:rPr>
        <w:t xml:space="preserve"> B </w:t>
      </w:r>
      <w:r w:rsidRPr="009F65C9">
        <w:rPr>
          <w:rFonts w:asciiTheme="majorHAnsi" w:hAnsiTheme="majorHAnsi" w:cstheme="majorHAnsi"/>
        </w:rPr>
        <w:t xml:space="preserve">i C </w:t>
      </w:r>
      <w:r w:rsidRPr="009F65C9">
        <w:rPr>
          <w:rFonts w:asciiTheme="majorHAnsi" w:hAnsiTheme="majorHAnsi" w:cstheme="majorHAnsi"/>
        </w:rPr>
        <w:t>zgodnie ze standardem wymagań dla kompetencji cyfrowych DIGCOMP; obejmującego swoim zakresem pięć obszarów: Informacja, Komunikacja, Tworzenie treści, Bezpieczeństwo oraz Rozwiązywanie problemów.</w:t>
      </w:r>
    </w:p>
    <w:p w14:paraId="31134298" w14:textId="532273DC" w:rsidR="00B11FCF" w:rsidRPr="00865926" w:rsidRDefault="006C2475" w:rsidP="00865926">
      <w:pPr>
        <w:pStyle w:val="Default"/>
        <w:numPr>
          <w:ilvl w:val="1"/>
          <w:numId w:val="9"/>
        </w:numPr>
        <w:jc w:val="both"/>
        <w:rPr>
          <w:rFonts w:asciiTheme="majorHAnsi" w:hAnsiTheme="majorHAnsi" w:cstheme="majorHAnsi"/>
        </w:rPr>
      </w:pPr>
      <w:r w:rsidRPr="00865926">
        <w:rPr>
          <w:rFonts w:asciiTheme="majorHAnsi" w:hAnsiTheme="majorHAnsi" w:cstheme="majorHAnsi"/>
        </w:rPr>
        <w:t>Dostarczenie s</w:t>
      </w:r>
      <w:r w:rsidR="00B11FCF" w:rsidRPr="00865926">
        <w:rPr>
          <w:rFonts w:asciiTheme="majorHAnsi" w:hAnsiTheme="majorHAnsi" w:cstheme="majorHAnsi"/>
        </w:rPr>
        <w:t>krypt</w:t>
      </w:r>
      <w:r w:rsidRPr="00865926">
        <w:rPr>
          <w:rFonts w:asciiTheme="majorHAnsi" w:hAnsiTheme="majorHAnsi" w:cstheme="majorHAnsi"/>
        </w:rPr>
        <w:t>u szkoleniowego</w:t>
      </w:r>
      <w:r w:rsidR="00B11FCF" w:rsidRPr="00865926">
        <w:rPr>
          <w:rFonts w:asciiTheme="majorHAnsi" w:hAnsiTheme="majorHAnsi" w:cstheme="majorHAnsi"/>
        </w:rPr>
        <w:t xml:space="preserve"> </w:t>
      </w:r>
      <w:r w:rsidRPr="00865926">
        <w:rPr>
          <w:rFonts w:asciiTheme="majorHAnsi" w:hAnsiTheme="majorHAnsi" w:cstheme="majorHAnsi"/>
        </w:rPr>
        <w:t>dostosowanego</w:t>
      </w:r>
      <w:r w:rsidR="00B11FCF" w:rsidRPr="00865926">
        <w:rPr>
          <w:rFonts w:asciiTheme="majorHAnsi" w:hAnsiTheme="majorHAnsi" w:cstheme="majorHAnsi"/>
        </w:rPr>
        <w:t xml:space="preserve"> d</w:t>
      </w:r>
      <w:r w:rsidRPr="00865926">
        <w:rPr>
          <w:rFonts w:asciiTheme="majorHAnsi" w:hAnsiTheme="majorHAnsi" w:cstheme="majorHAnsi"/>
        </w:rPr>
        <w:t>o</w:t>
      </w:r>
      <w:r w:rsidR="00B11FCF" w:rsidRPr="00865926">
        <w:rPr>
          <w:rFonts w:asciiTheme="majorHAnsi" w:hAnsiTheme="majorHAnsi" w:cstheme="majorHAnsi"/>
        </w:rPr>
        <w:t xml:space="preserve"> osób starszych i słabowidzących</w:t>
      </w:r>
      <w:r w:rsidRPr="00865926">
        <w:rPr>
          <w:rFonts w:asciiTheme="majorHAnsi" w:hAnsiTheme="majorHAnsi" w:cstheme="majorHAnsi"/>
        </w:rPr>
        <w:t xml:space="preserve"> oraz osób</w:t>
      </w:r>
      <w:r w:rsidR="00B11FCF" w:rsidRPr="00865926">
        <w:rPr>
          <w:rFonts w:asciiTheme="majorHAnsi" w:hAnsiTheme="majorHAnsi" w:cstheme="majorHAnsi"/>
        </w:rPr>
        <w:t xml:space="preserve"> które dotychczas nie korzystały z komputera </w:t>
      </w:r>
      <w:r w:rsidRPr="00865926">
        <w:rPr>
          <w:rFonts w:asciiTheme="majorHAnsi" w:hAnsiTheme="majorHAnsi" w:cstheme="majorHAnsi"/>
        </w:rPr>
        <w:t xml:space="preserve">zawierający podstawy korzystania z komputera oraz podstawy korzystania z internetu omówione w sposób możliwie jak najprostszy, zawierający </w:t>
      </w:r>
      <w:r w:rsidR="00B11FCF" w:rsidRPr="00865926">
        <w:rPr>
          <w:rFonts w:asciiTheme="majorHAnsi" w:hAnsiTheme="majorHAnsi" w:cstheme="majorHAnsi"/>
        </w:rPr>
        <w:t>minimum 80 stron</w:t>
      </w:r>
      <w:r w:rsidRPr="00865926">
        <w:rPr>
          <w:rFonts w:asciiTheme="majorHAnsi" w:hAnsiTheme="majorHAnsi" w:cstheme="majorHAnsi"/>
        </w:rPr>
        <w:t xml:space="preserve"> druku</w:t>
      </w:r>
      <w:r w:rsidR="00B11FCF" w:rsidRPr="00865926">
        <w:rPr>
          <w:rFonts w:asciiTheme="majorHAnsi" w:hAnsiTheme="majorHAnsi" w:cstheme="majorHAnsi"/>
        </w:rPr>
        <w:t>, wielkość czcionki minimum 16,</w:t>
      </w:r>
      <w:r w:rsidRPr="00865926">
        <w:rPr>
          <w:rFonts w:asciiTheme="majorHAnsi" w:hAnsiTheme="majorHAnsi" w:cstheme="majorHAnsi"/>
        </w:rPr>
        <w:t xml:space="preserve"> </w:t>
      </w:r>
    </w:p>
    <w:p w14:paraId="17F4B188" w14:textId="14F6CAE8" w:rsidR="00841D6B" w:rsidRPr="00841D6B" w:rsidRDefault="00841D6B" w:rsidP="00841D6B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41D6B">
        <w:rPr>
          <w:rFonts w:asciiTheme="majorHAnsi" w:hAnsiTheme="majorHAnsi" w:cstheme="majorHAnsi"/>
          <w:sz w:val="20"/>
          <w:szCs w:val="20"/>
        </w:rPr>
        <w:t>Szacowana ilość łącznie:</w:t>
      </w:r>
      <w:r>
        <w:rPr>
          <w:rFonts w:asciiTheme="majorHAnsi" w:hAnsiTheme="majorHAnsi" w:cstheme="majorHAnsi"/>
          <w:sz w:val="20"/>
          <w:szCs w:val="20"/>
        </w:rPr>
        <w:t xml:space="preserve"> 406 </w:t>
      </w:r>
      <w:r w:rsidR="0096671C">
        <w:rPr>
          <w:rFonts w:asciiTheme="majorHAnsi" w:hAnsiTheme="majorHAnsi" w:cstheme="majorHAnsi"/>
          <w:sz w:val="20"/>
          <w:szCs w:val="20"/>
        </w:rPr>
        <w:t>kompletów (podręcznik i skrypt)</w:t>
      </w:r>
    </w:p>
    <w:p w14:paraId="2B0894CC" w14:textId="77777777" w:rsidR="0096671C" w:rsidRDefault="009F65C9" w:rsidP="0096671C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41D6B">
        <w:rPr>
          <w:rFonts w:asciiTheme="majorHAnsi" w:hAnsiTheme="majorHAnsi" w:cstheme="majorHAnsi"/>
          <w:sz w:val="20"/>
          <w:szCs w:val="20"/>
        </w:rPr>
        <w:t xml:space="preserve">Dostawa zostanie </w:t>
      </w:r>
      <w:r w:rsidR="0096671C">
        <w:rPr>
          <w:rFonts w:asciiTheme="majorHAnsi" w:hAnsiTheme="majorHAnsi" w:cstheme="majorHAnsi"/>
          <w:sz w:val="20"/>
          <w:szCs w:val="20"/>
        </w:rPr>
        <w:t>zrealizowana jednorazowo do 31.03.2020r.</w:t>
      </w:r>
    </w:p>
    <w:p w14:paraId="34950F4B" w14:textId="5B2DC3B4" w:rsidR="0096671C" w:rsidRPr="0096671C" w:rsidRDefault="0096671C" w:rsidP="00565B2C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eastAsia="Calibri, Calibri" w:hAnsiTheme="majorHAnsi" w:cstheme="majorHAnsi"/>
          <w:sz w:val="20"/>
          <w:szCs w:val="20"/>
        </w:rPr>
      </w:pPr>
      <w:r w:rsidRPr="0096671C">
        <w:rPr>
          <w:rFonts w:asciiTheme="majorHAnsi" w:hAnsiTheme="majorHAnsi" w:cstheme="majorHAnsi"/>
          <w:sz w:val="20"/>
          <w:szCs w:val="20"/>
        </w:rPr>
        <w:t>Miejsce dostarczenia zamówienia:</w:t>
      </w:r>
      <w:r w:rsidRPr="0096671C">
        <w:rPr>
          <w:rFonts w:asciiTheme="majorHAnsi" w:hAnsiTheme="majorHAnsi" w:cstheme="majorHAnsi"/>
          <w:sz w:val="20"/>
          <w:szCs w:val="20"/>
        </w:rPr>
        <w:t xml:space="preserve"> </w:t>
      </w:r>
      <w:r w:rsidRPr="0096671C">
        <w:rPr>
          <w:rFonts w:asciiTheme="majorHAnsi" w:eastAsia="Calibri, Calibri" w:hAnsiTheme="majorHAnsi" w:cstheme="majorHAnsi"/>
          <w:sz w:val="20"/>
          <w:szCs w:val="20"/>
        </w:rPr>
        <w:t>Biuro Projektu</w:t>
      </w:r>
      <w:r w:rsidRPr="0096671C">
        <w:rPr>
          <w:rFonts w:asciiTheme="majorHAnsi" w:eastAsia="Calibri, Calibri" w:hAnsiTheme="majorHAnsi" w:cstheme="majorHAnsi"/>
          <w:sz w:val="20"/>
          <w:szCs w:val="20"/>
        </w:rPr>
        <w:t xml:space="preserve">, </w:t>
      </w:r>
      <w:r>
        <w:rPr>
          <w:rFonts w:asciiTheme="majorHAnsi" w:eastAsia="Calibri, Calibri" w:hAnsiTheme="majorHAnsi" w:cstheme="majorHAnsi"/>
          <w:sz w:val="20"/>
          <w:szCs w:val="20"/>
        </w:rPr>
        <w:t xml:space="preserve">ul. Sportowa 34, </w:t>
      </w:r>
      <w:r w:rsidRPr="0096671C">
        <w:rPr>
          <w:rFonts w:asciiTheme="majorHAnsi" w:eastAsia="Calibri, Calibri" w:hAnsiTheme="majorHAnsi" w:cstheme="majorHAnsi"/>
          <w:sz w:val="20"/>
          <w:szCs w:val="20"/>
        </w:rPr>
        <w:t>62-570 Rychwał</w:t>
      </w:r>
    </w:p>
    <w:p w14:paraId="4C235FD4" w14:textId="25332B67" w:rsidR="0096671C" w:rsidRPr="0096671C" w:rsidRDefault="0096671C" w:rsidP="00413538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96671C">
        <w:rPr>
          <w:rFonts w:asciiTheme="majorHAnsi" w:hAnsiTheme="majorHAnsi" w:cstheme="majorHAnsi"/>
          <w:sz w:val="20"/>
          <w:szCs w:val="20"/>
        </w:rPr>
        <w:t>Sposób płatności za zamówienie:</w:t>
      </w:r>
      <w:r w:rsidRPr="0096671C">
        <w:rPr>
          <w:rFonts w:asciiTheme="majorHAnsi" w:hAnsiTheme="majorHAnsi" w:cstheme="majorHAnsi"/>
          <w:sz w:val="20"/>
          <w:szCs w:val="20"/>
        </w:rPr>
        <w:t xml:space="preserve"> </w:t>
      </w:r>
      <w:r w:rsidRPr="0096671C">
        <w:rPr>
          <w:rFonts w:asciiTheme="majorHAnsi" w:hAnsiTheme="majorHAnsi" w:cstheme="majorHAnsi"/>
          <w:sz w:val="20"/>
          <w:szCs w:val="20"/>
        </w:rPr>
        <w:t>Płatność przelewem 14 dni na podstawie faktury po dostarczeniu zamówienia.</w:t>
      </w:r>
    </w:p>
    <w:p w14:paraId="04202083" w14:textId="77777777" w:rsidR="0096671C" w:rsidRPr="00D04873" w:rsidRDefault="0096671C" w:rsidP="0096671C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D04873">
        <w:rPr>
          <w:rFonts w:asciiTheme="majorHAnsi" w:hAnsiTheme="majorHAnsi" w:cstheme="majorHAnsi"/>
          <w:sz w:val="20"/>
          <w:szCs w:val="20"/>
        </w:rPr>
        <w:t>Sposób złożenia oferty</w:t>
      </w:r>
    </w:p>
    <w:p w14:paraId="5F8BE28F" w14:textId="77777777" w:rsidR="0096671C" w:rsidRPr="00D04873" w:rsidRDefault="0096671C" w:rsidP="0096671C">
      <w:pPr>
        <w:pStyle w:val="Standard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D04873">
        <w:rPr>
          <w:rFonts w:asciiTheme="majorHAnsi" w:hAnsiTheme="majorHAnsi" w:cstheme="majorHAnsi"/>
          <w:sz w:val="20"/>
          <w:szCs w:val="20"/>
        </w:rPr>
        <w:t xml:space="preserve">W ramach rozeznania rynku zapraszamy do uzupełnienia oferty cenowej znajdującej się w załączniku nr 1 i złożenia jej w terminie do </w:t>
      </w:r>
      <w:r>
        <w:rPr>
          <w:rFonts w:asciiTheme="majorHAnsi" w:hAnsiTheme="majorHAnsi" w:cstheme="majorHAnsi"/>
          <w:sz w:val="20"/>
          <w:szCs w:val="20"/>
        </w:rPr>
        <w:t>24</w:t>
      </w:r>
      <w:r w:rsidRPr="00D04873">
        <w:rPr>
          <w:rFonts w:asciiTheme="majorHAnsi" w:hAnsiTheme="majorHAnsi" w:cstheme="majorHAnsi"/>
          <w:sz w:val="20"/>
          <w:szCs w:val="20"/>
        </w:rPr>
        <w:t>.03.2020r. do godziny 10:00 w jednej z następujących form:</w:t>
      </w:r>
    </w:p>
    <w:p w14:paraId="147F5ECB" w14:textId="77777777" w:rsidR="0096671C" w:rsidRPr="00D04873" w:rsidRDefault="0096671C" w:rsidP="0096671C">
      <w:pPr>
        <w:pStyle w:val="Standard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04873">
        <w:rPr>
          <w:rFonts w:asciiTheme="majorHAnsi" w:hAnsiTheme="majorHAnsi" w:cstheme="majorHAnsi"/>
          <w:sz w:val="20"/>
          <w:szCs w:val="20"/>
        </w:rPr>
        <w:t>drogą elektroniczną: blazej@recomp.pl</w:t>
      </w:r>
    </w:p>
    <w:p w14:paraId="7564593A" w14:textId="77777777" w:rsidR="0096671C" w:rsidRDefault="0096671C" w:rsidP="0096671C">
      <w:pPr>
        <w:pStyle w:val="Standard"/>
        <w:numPr>
          <w:ilvl w:val="0"/>
          <w:numId w:val="5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04873">
        <w:rPr>
          <w:rFonts w:asciiTheme="majorHAnsi" w:hAnsiTheme="majorHAnsi" w:cstheme="majorHAnsi"/>
          <w:sz w:val="20"/>
          <w:szCs w:val="20"/>
        </w:rPr>
        <w:t>drogą pocztową/osobiście: ul. Sportowa 34, 62-570 Rychwał (liczy się data wpływu oferty do biura).</w:t>
      </w:r>
    </w:p>
    <w:p w14:paraId="25BFEADA" w14:textId="77777777" w:rsidR="0096671C" w:rsidRPr="003C4735" w:rsidRDefault="0096671C" w:rsidP="0096671C">
      <w:pPr>
        <w:pStyle w:val="Standard"/>
        <w:numPr>
          <w:ilvl w:val="0"/>
          <w:numId w:val="7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3C4735">
        <w:rPr>
          <w:rFonts w:asciiTheme="majorHAnsi" w:hAnsiTheme="majorHAnsi" w:cstheme="majorHAnsi"/>
          <w:sz w:val="20"/>
          <w:szCs w:val="20"/>
        </w:rPr>
        <w:t xml:space="preserve">Wyjaśnienie: Niniejsze zapytanie ofertowe nie podlega ustawie Prawo zamówień publicznych. Postępowanie ma na celu oszacowanie wartości zamówienia i ewentualne dokonanie wyboru wykonawcy usługi. </w:t>
      </w:r>
    </w:p>
    <w:p w14:paraId="4EA16C82" w14:textId="77777777" w:rsidR="0096671C" w:rsidRPr="003C4735" w:rsidRDefault="0096671C" w:rsidP="0096671C">
      <w:pPr>
        <w:pStyle w:val="Standard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3C4735">
        <w:rPr>
          <w:rFonts w:asciiTheme="majorHAnsi" w:hAnsiTheme="majorHAnsi" w:cstheme="majorHAnsi"/>
          <w:sz w:val="20"/>
          <w:szCs w:val="20"/>
        </w:rPr>
        <w:t xml:space="preserve">Zamawiający jest podmiotem niezobowiązanym do stosowania ustawy z dnia 29 stycznia 2004 r. – Prawo Zamówień Publicznych. </w:t>
      </w:r>
    </w:p>
    <w:p w14:paraId="521EE1B3" w14:textId="614EA03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206550D9" w14:textId="77777777" w:rsidR="00865926" w:rsidRDefault="00865926" w:rsidP="009F65C9">
      <w:pPr>
        <w:rPr>
          <w:rFonts w:ascii="Trebuchet MS" w:hAnsi="Trebuchet MS"/>
          <w:sz w:val="20"/>
          <w:szCs w:val="20"/>
        </w:rPr>
      </w:pPr>
    </w:p>
    <w:p w14:paraId="69DB59C4" w14:textId="77777777" w:rsidR="00865926" w:rsidRDefault="00865926" w:rsidP="009F65C9">
      <w:pPr>
        <w:rPr>
          <w:rFonts w:ascii="Trebuchet MS" w:hAnsi="Trebuchet MS"/>
          <w:sz w:val="20"/>
          <w:szCs w:val="20"/>
        </w:rPr>
      </w:pPr>
    </w:p>
    <w:p w14:paraId="05C561A1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003F098D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0D5E1236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6CED46A1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65BB92B7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67F86F0A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40C8B670" w14:textId="77777777" w:rsidR="009F65C9" w:rsidRDefault="009F65C9" w:rsidP="009F65C9">
      <w:pPr>
        <w:rPr>
          <w:rFonts w:ascii="Trebuchet MS" w:hAnsi="Trebuchet MS"/>
          <w:sz w:val="20"/>
          <w:szCs w:val="20"/>
        </w:rPr>
      </w:pPr>
    </w:p>
    <w:p w14:paraId="27C05E6F" w14:textId="77777777" w:rsidR="00A96D05" w:rsidRDefault="00A96D05" w:rsidP="009F65C9">
      <w:pPr>
        <w:rPr>
          <w:rFonts w:ascii="Trebuchet MS" w:hAnsi="Trebuchet MS"/>
          <w:sz w:val="20"/>
          <w:szCs w:val="20"/>
        </w:rPr>
      </w:pPr>
    </w:p>
    <w:p w14:paraId="19F39175" w14:textId="77777777" w:rsidR="00A96D05" w:rsidRDefault="00A96D05" w:rsidP="009F65C9">
      <w:pPr>
        <w:rPr>
          <w:rFonts w:ascii="Trebuchet MS" w:hAnsi="Trebuchet MS"/>
          <w:sz w:val="20"/>
          <w:szCs w:val="20"/>
        </w:rPr>
      </w:pPr>
    </w:p>
    <w:p w14:paraId="301FF3C5" w14:textId="77777777" w:rsidR="00A96D05" w:rsidRDefault="00A96D05" w:rsidP="009F65C9">
      <w:pPr>
        <w:rPr>
          <w:rFonts w:ascii="Trebuchet MS" w:hAnsi="Trebuchet MS"/>
          <w:sz w:val="20"/>
          <w:szCs w:val="20"/>
        </w:rPr>
      </w:pPr>
    </w:p>
    <w:p w14:paraId="54D7A43B" w14:textId="77777777" w:rsidR="00A96D05" w:rsidRDefault="00A96D05" w:rsidP="009F65C9">
      <w:pPr>
        <w:rPr>
          <w:rFonts w:ascii="Trebuchet MS" w:hAnsi="Trebuchet MS"/>
          <w:sz w:val="20"/>
          <w:szCs w:val="20"/>
        </w:rPr>
      </w:pPr>
    </w:p>
    <w:p w14:paraId="670AE35A" w14:textId="77777777" w:rsidR="00865926" w:rsidRDefault="00865926" w:rsidP="009F65C9">
      <w:pPr>
        <w:rPr>
          <w:rFonts w:asciiTheme="majorHAnsi" w:hAnsiTheme="majorHAnsi" w:cstheme="majorHAnsi"/>
          <w:sz w:val="20"/>
          <w:szCs w:val="20"/>
        </w:rPr>
      </w:pPr>
    </w:p>
    <w:p w14:paraId="6B37CD14" w14:textId="77777777" w:rsidR="009F65C9" w:rsidRPr="00B26610" w:rsidRDefault="009F65C9" w:rsidP="009F65C9">
      <w:pPr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Załącznik. 1  </w:t>
      </w:r>
    </w:p>
    <w:p w14:paraId="56C3704D" w14:textId="749B7B8F" w:rsidR="009F65C9" w:rsidRPr="00B26610" w:rsidRDefault="009F65C9" w:rsidP="009F65C9">
      <w:pPr>
        <w:rPr>
          <w:rFonts w:asciiTheme="majorHAnsi" w:hAnsiTheme="majorHAnsi" w:cstheme="majorHAnsi"/>
          <w:sz w:val="20"/>
          <w:szCs w:val="20"/>
        </w:rPr>
      </w:pPr>
    </w:p>
    <w:p w14:paraId="5A7EDDDA" w14:textId="77777777" w:rsidR="009F65C9" w:rsidRDefault="009F65C9" w:rsidP="009F65C9">
      <w:pPr>
        <w:rPr>
          <w:rFonts w:asciiTheme="majorHAnsi" w:hAnsiTheme="majorHAnsi" w:cstheme="majorHAnsi"/>
          <w:sz w:val="20"/>
          <w:szCs w:val="20"/>
        </w:rPr>
      </w:pPr>
    </w:p>
    <w:p w14:paraId="27C0D900" w14:textId="77777777" w:rsidR="00865926" w:rsidRPr="00B26610" w:rsidRDefault="00865926" w:rsidP="009F65C9">
      <w:pPr>
        <w:rPr>
          <w:rFonts w:asciiTheme="majorHAnsi" w:hAnsiTheme="majorHAnsi" w:cstheme="majorHAnsi"/>
          <w:sz w:val="20"/>
          <w:szCs w:val="20"/>
        </w:rPr>
      </w:pPr>
    </w:p>
    <w:p w14:paraId="5011CE09" w14:textId="77777777" w:rsidR="009F65C9" w:rsidRPr="00B26610" w:rsidRDefault="009F65C9" w:rsidP="009F65C9">
      <w:pPr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1A00F1" w14:textId="77777777" w:rsidR="009F65C9" w:rsidRPr="00B26610" w:rsidRDefault="009F65C9" w:rsidP="00B26610">
      <w:pPr>
        <w:ind w:left="4247" w:firstLine="709"/>
        <w:jc w:val="center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                          </w:t>
      </w:r>
    </w:p>
    <w:p w14:paraId="3EA2F6F1" w14:textId="77777777" w:rsidR="009F65C9" w:rsidRPr="00B26610" w:rsidRDefault="009F65C9" w:rsidP="009F65C9">
      <w:pPr>
        <w:ind w:left="4248"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>Pieczęć</w:t>
      </w:r>
    </w:p>
    <w:p w14:paraId="4663230C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B26610">
        <w:rPr>
          <w:rFonts w:asciiTheme="majorHAnsi" w:hAnsiTheme="majorHAnsi" w:cstheme="majorHAnsi"/>
          <w:sz w:val="20"/>
          <w:szCs w:val="20"/>
          <w:u w:val="single"/>
        </w:rPr>
        <w:t>Dane dotyczące Oferenta:</w:t>
      </w:r>
    </w:p>
    <w:p w14:paraId="64444F56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1. Nazwa:  </w:t>
      </w:r>
    </w:p>
    <w:p w14:paraId="2BA47720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2. Adres pocztowy:  </w:t>
      </w:r>
    </w:p>
    <w:p w14:paraId="5F7ADB24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3. Nr telefonu:  </w:t>
      </w:r>
    </w:p>
    <w:p w14:paraId="0735F017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4. Nr faksu:  </w:t>
      </w:r>
    </w:p>
    <w:p w14:paraId="3B484712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5. Adres e-mail:  </w:t>
      </w:r>
    </w:p>
    <w:p w14:paraId="5EDB5787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6. REGON:  </w:t>
      </w:r>
    </w:p>
    <w:p w14:paraId="1FB9B5A7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7. NIP: </w:t>
      </w:r>
    </w:p>
    <w:p w14:paraId="13EC2ACE" w14:textId="77777777" w:rsidR="00B26610" w:rsidRPr="00B26610" w:rsidRDefault="009F65C9" w:rsidP="009F65C9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Odpowiadając na Zapytanie cenowe </w:t>
      </w:r>
    </w:p>
    <w:p w14:paraId="6D258678" w14:textId="6EF2AC26" w:rsidR="0096671C" w:rsidRDefault="00B26610" w:rsidP="009F65C9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dotyczące </w:t>
      </w:r>
    </w:p>
    <w:p w14:paraId="26730E01" w14:textId="4E78AF1D" w:rsidR="0096671C" w:rsidRDefault="0096671C" w:rsidP="0096671C">
      <w:pPr>
        <w:pStyle w:val="Default"/>
        <w:numPr>
          <w:ilvl w:val="1"/>
          <w:numId w:val="7"/>
        </w:numPr>
        <w:jc w:val="both"/>
        <w:rPr>
          <w:rFonts w:asciiTheme="majorHAnsi" w:hAnsiTheme="majorHAnsi" w:cstheme="majorHAnsi"/>
        </w:rPr>
      </w:pPr>
      <w:r w:rsidRPr="009F65C9">
        <w:rPr>
          <w:rFonts w:asciiTheme="majorHAnsi" w:hAnsiTheme="majorHAnsi" w:cstheme="majorHAnsi"/>
        </w:rPr>
        <w:t>Dostarczenie podręcznika "Jak ugryźć ECDL PROFILE DIGCOMP” Damian Dmuchowski lub równoważnego przygotowującego do certyfikacji ECDL, zapewniającego pełne pokrycie ram kompetencji na poziomach A, B i C zgodnie ze standardem wymagań dla kompetencji cyfrowych DIGCOMP; obejmującego swoim zakresem pięć obszarów: Informacja, Komunikacja, Tworzenie treści, Bezpieczeństwo oraz Rozwiązywanie problemów.</w:t>
      </w:r>
    </w:p>
    <w:p w14:paraId="26ED0C04" w14:textId="77777777" w:rsidR="0096671C" w:rsidRDefault="0096671C" w:rsidP="0096671C">
      <w:pPr>
        <w:pStyle w:val="Default"/>
        <w:numPr>
          <w:ilvl w:val="1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Dostarczenie skryptu szkoleniowego dostosowanego do osób starszych i słabowidzących oraz osób które dotychczas nie korzystały z komputera zawierający podstawy korzystania z komputera oraz podstawy korzystania z internetu omówione w sposób możliwie jak najprostszy, zawierający minimum 80 stron druku, wielkość czcionki minimum 16, </w:t>
      </w:r>
    </w:p>
    <w:p w14:paraId="31D65037" w14:textId="55C96418" w:rsidR="00CC3888" w:rsidRPr="00CC3888" w:rsidRDefault="00CC3888" w:rsidP="00CC3888">
      <w:pPr>
        <w:spacing w:before="120" w:after="120"/>
        <w:jc w:val="both"/>
        <w:rPr>
          <w:rFonts w:asciiTheme="majorHAnsi" w:hAnsiTheme="majorHAnsi" w:cstheme="majorHAnsi"/>
          <w:sz w:val="20"/>
          <w:szCs w:val="20"/>
        </w:rPr>
      </w:pPr>
      <w:r w:rsidRPr="00CC3888">
        <w:rPr>
          <w:rFonts w:asciiTheme="majorHAnsi" w:hAnsiTheme="majorHAnsi" w:cstheme="majorHAnsi"/>
          <w:bCs/>
          <w:sz w:val="20"/>
          <w:szCs w:val="20"/>
          <w:shd w:val="clear" w:color="auto" w:fill="FFFFFF"/>
        </w:rPr>
        <w:t xml:space="preserve">do projektu </w:t>
      </w:r>
      <w:r w:rsidRPr="00CC3888">
        <w:rPr>
          <w:rFonts w:asciiTheme="majorHAnsi" w:hAnsiTheme="majorHAnsi" w:cstheme="majorHAnsi"/>
          <w:sz w:val="20"/>
          <w:szCs w:val="20"/>
        </w:rPr>
        <w:t>„Edukacja – Kwalifikacja - Cyfryzacja” składam/y następującą ofertę cenową na:</w:t>
      </w:r>
    </w:p>
    <w:p w14:paraId="78295C05" w14:textId="77777777" w:rsidR="009F65C9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Podręcznik pt.: ……………………………………………………… </w:t>
      </w:r>
    </w:p>
    <w:p w14:paraId="15D3CFD0" w14:textId="77777777" w:rsidR="0096671C" w:rsidRDefault="0096671C" w:rsidP="009F65C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E66CC1" w14:textId="3A883130" w:rsidR="0096671C" w:rsidRPr="00B26610" w:rsidRDefault="0096671C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Skrypt pt.: </w:t>
      </w:r>
      <w:r w:rsidRPr="00B26610">
        <w:rPr>
          <w:rFonts w:asciiTheme="majorHAnsi" w:hAnsiTheme="majorHAnsi" w:cstheme="majorHAnsi"/>
          <w:sz w:val="20"/>
          <w:szCs w:val="20"/>
        </w:rPr>
        <w:t>………………………………………………………</w:t>
      </w:r>
    </w:p>
    <w:p w14:paraId="65BC2FFD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F89E6A1" w14:textId="6CEDD0A2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Cena za 1 </w:t>
      </w:r>
      <w:r w:rsidR="0096671C">
        <w:rPr>
          <w:rFonts w:asciiTheme="majorHAnsi" w:hAnsiTheme="majorHAnsi" w:cstheme="majorHAnsi"/>
          <w:sz w:val="20"/>
          <w:szCs w:val="20"/>
        </w:rPr>
        <w:t>kompletu (</w:t>
      </w:r>
      <w:r w:rsidRPr="00B26610">
        <w:rPr>
          <w:rFonts w:asciiTheme="majorHAnsi" w:hAnsiTheme="majorHAnsi" w:cstheme="majorHAnsi"/>
          <w:sz w:val="20"/>
          <w:szCs w:val="20"/>
        </w:rPr>
        <w:t>podręcznik</w:t>
      </w:r>
      <w:r w:rsidR="0096671C">
        <w:rPr>
          <w:rFonts w:asciiTheme="majorHAnsi" w:hAnsiTheme="majorHAnsi" w:cstheme="majorHAnsi"/>
          <w:sz w:val="20"/>
          <w:szCs w:val="20"/>
        </w:rPr>
        <w:t xml:space="preserve"> i skrypt)</w:t>
      </w:r>
      <w:r w:rsidRPr="00B26610">
        <w:rPr>
          <w:rFonts w:asciiTheme="majorHAnsi" w:hAnsiTheme="majorHAnsi" w:cstheme="majorHAnsi"/>
          <w:sz w:val="20"/>
          <w:szCs w:val="20"/>
        </w:rPr>
        <w:t xml:space="preserve"> brutto: ………………………zł  </w:t>
      </w:r>
    </w:p>
    <w:p w14:paraId="6861BA01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Słownie……………………………………………………………………………..(brutto): </w:t>
      </w:r>
    </w:p>
    <w:p w14:paraId="08299A99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1C9814" w14:textId="44B79BF2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Łączna cena za </w:t>
      </w:r>
      <w:r w:rsidR="00CC3888">
        <w:rPr>
          <w:rFonts w:asciiTheme="majorHAnsi" w:hAnsiTheme="majorHAnsi" w:cstheme="majorHAnsi"/>
          <w:sz w:val="20"/>
          <w:szCs w:val="20"/>
        </w:rPr>
        <w:t>406</w:t>
      </w: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  <w:r w:rsidR="0096671C">
        <w:rPr>
          <w:rFonts w:asciiTheme="majorHAnsi" w:hAnsiTheme="majorHAnsi" w:cstheme="majorHAnsi"/>
          <w:sz w:val="20"/>
          <w:szCs w:val="20"/>
        </w:rPr>
        <w:t>kompletów (</w:t>
      </w:r>
      <w:r w:rsidRPr="00B26610">
        <w:rPr>
          <w:rFonts w:asciiTheme="majorHAnsi" w:hAnsiTheme="majorHAnsi" w:cstheme="majorHAnsi"/>
          <w:sz w:val="20"/>
          <w:szCs w:val="20"/>
        </w:rPr>
        <w:t>podręczników</w:t>
      </w:r>
      <w:r w:rsidR="0096671C">
        <w:rPr>
          <w:rFonts w:asciiTheme="majorHAnsi" w:hAnsiTheme="majorHAnsi" w:cstheme="majorHAnsi"/>
          <w:sz w:val="20"/>
          <w:szCs w:val="20"/>
        </w:rPr>
        <w:t xml:space="preserve"> i skrypt)</w:t>
      </w:r>
      <w:r w:rsidRPr="00B26610">
        <w:rPr>
          <w:rFonts w:asciiTheme="majorHAnsi" w:hAnsiTheme="majorHAnsi" w:cstheme="majorHAnsi"/>
          <w:sz w:val="20"/>
          <w:szCs w:val="20"/>
        </w:rPr>
        <w:t xml:space="preserve"> brutto ………………………………….zł  </w:t>
      </w:r>
    </w:p>
    <w:p w14:paraId="47030F75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Słownie złotych (brutto): …………………………………………………………………………………………………………… zł </w:t>
      </w:r>
    </w:p>
    <w:p w14:paraId="5B74CD53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AF5D07B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W cenę artykułów został wliczony koszt ich dostawy. </w:t>
      </w:r>
    </w:p>
    <w:p w14:paraId="334BC4AB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CC4A09F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52DF10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C44207B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C9F0D51" w14:textId="77777777" w:rsidR="009F65C9" w:rsidRPr="00B26610" w:rsidRDefault="009F65C9" w:rsidP="009F65C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CCE8F00" w14:textId="77777777" w:rsidR="009F65C9" w:rsidRPr="00B26610" w:rsidRDefault="009F65C9" w:rsidP="009F65C9">
      <w:pPr>
        <w:rPr>
          <w:rFonts w:asciiTheme="majorHAnsi" w:hAnsiTheme="majorHAnsi" w:cstheme="majorHAnsi"/>
          <w:sz w:val="20"/>
          <w:szCs w:val="20"/>
        </w:rPr>
      </w:pPr>
      <w:r w:rsidRPr="00B2661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7EBB240" w14:textId="594F56E6" w:rsidR="009F65C9" w:rsidRPr="00B26610" w:rsidRDefault="009F65C9">
      <w:pPr>
        <w:pStyle w:val="Default"/>
        <w:jc w:val="both"/>
        <w:rPr>
          <w:rFonts w:asciiTheme="majorHAnsi" w:hAnsiTheme="majorHAnsi" w:cstheme="majorHAnsi"/>
        </w:rPr>
      </w:pPr>
      <w:r w:rsidRPr="00B26610">
        <w:rPr>
          <w:rFonts w:asciiTheme="majorHAnsi" w:hAnsiTheme="majorHAnsi" w:cstheme="majorHAnsi"/>
        </w:rPr>
        <w:t xml:space="preserve">Dnia …………………… r.                                                                                  </w:t>
      </w:r>
      <w:r w:rsidR="00CC3888">
        <w:rPr>
          <w:rFonts w:asciiTheme="majorHAnsi" w:hAnsiTheme="majorHAnsi" w:cstheme="majorHAnsi"/>
        </w:rPr>
        <w:tab/>
      </w:r>
      <w:r w:rsidR="00CC3888">
        <w:rPr>
          <w:rFonts w:asciiTheme="majorHAnsi" w:hAnsiTheme="majorHAnsi" w:cstheme="majorHAnsi"/>
        </w:rPr>
        <w:tab/>
      </w:r>
      <w:r w:rsidR="00CC3888">
        <w:rPr>
          <w:rFonts w:asciiTheme="majorHAnsi" w:hAnsiTheme="majorHAnsi" w:cstheme="majorHAnsi"/>
        </w:rPr>
        <w:tab/>
      </w:r>
      <w:r w:rsidRPr="00B26610">
        <w:rPr>
          <w:rFonts w:asciiTheme="majorHAnsi" w:hAnsiTheme="majorHAnsi" w:cstheme="majorHAnsi"/>
        </w:rPr>
        <w:t xml:space="preserve"> ……………………………………     </w:t>
      </w:r>
    </w:p>
    <w:p w14:paraId="08223910" w14:textId="08AD9050" w:rsidR="009F65C9" w:rsidRPr="00B26610" w:rsidRDefault="00CC3888" w:rsidP="00CC3888">
      <w:pPr>
        <w:pStyle w:val="Default"/>
        <w:ind w:left="5672" w:firstLine="709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pieczęć</w:t>
      </w:r>
    </w:p>
    <w:p w14:paraId="23F3DF4D" w14:textId="77777777" w:rsidR="009F65C9" w:rsidRPr="00B26610" w:rsidRDefault="009F65C9">
      <w:pPr>
        <w:pStyle w:val="Default"/>
        <w:jc w:val="both"/>
        <w:rPr>
          <w:rFonts w:asciiTheme="majorHAnsi" w:hAnsiTheme="majorHAnsi" w:cstheme="majorHAnsi"/>
        </w:rPr>
      </w:pPr>
    </w:p>
    <w:p w14:paraId="5DCA4132" w14:textId="77777777" w:rsidR="009F65C9" w:rsidRPr="00B26610" w:rsidRDefault="009F65C9">
      <w:pPr>
        <w:pStyle w:val="Default"/>
        <w:jc w:val="both"/>
        <w:rPr>
          <w:rFonts w:asciiTheme="majorHAnsi" w:hAnsiTheme="majorHAnsi" w:cstheme="majorHAnsi"/>
        </w:rPr>
      </w:pPr>
    </w:p>
    <w:p w14:paraId="33340C28" w14:textId="77777777" w:rsidR="009F65C9" w:rsidRDefault="009F65C9">
      <w:pPr>
        <w:pStyle w:val="Default"/>
        <w:jc w:val="both"/>
        <w:rPr>
          <w:rFonts w:asciiTheme="majorHAnsi" w:hAnsiTheme="majorHAnsi" w:cstheme="majorHAnsi"/>
        </w:rPr>
      </w:pPr>
    </w:p>
    <w:p w14:paraId="6EC33112" w14:textId="77777777" w:rsidR="009F65C9" w:rsidRDefault="009F65C9">
      <w:pPr>
        <w:pStyle w:val="Default"/>
        <w:jc w:val="both"/>
        <w:rPr>
          <w:rFonts w:asciiTheme="majorHAnsi" w:hAnsiTheme="majorHAnsi" w:cstheme="majorHAnsi"/>
        </w:rPr>
      </w:pPr>
    </w:p>
    <w:p w14:paraId="513E77E0" w14:textId="77777777" w:rsidR="009F65C9" w:rsidRDefault="009F65C9">
      <w:pPr>
        <w:pStyle w:val="Default"/>
        <w:jc w:val="both"/>
        <w:rPr>
          <w:rFonts w:asciiTheme="majorHAnsi" w:hAnsiTheme="majorHAnsi" w:cstheme="majorHAnsi"/>
        </w:rPr>
      </w:pPr>
    </w:p>
    <w:sectPr w:rsidR="009F65C9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9DD9D" w16cid:durableId="221A12F0"/>
  <w16cid:commentId w16cid:paraId="0D59181E" w16cid:durableId="221A16E5"/>
  <w16cid:commentId w16cid:paraId="560F0E2E" w16cid:durableId="221A14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6DDA" w14:textId="77777777" w:rsidR="00063839" w:rsidRDefault="00063839">
      <w:r>
        <w:separator/>
      </w:r>
    </w:p>
  </w:endnote>
  <w:endnote w:type="continuationSeparator" w:id="0">
    <w:p w14:paraId="4010906D" w14:textId="77777777" w:rsidR="00063839" w:rsidRDefault="000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Symbol"/>
    <w:charset w:val="02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TimesNewRoman,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89C1" w14:textId="77777777" w:rsidR="00063839" w:rsidRDefault="00063839">
      <w:r>
        <w:rPr>
          <w:color w:val="000000"/>
        </w:rPr>
        <w:separator/>
      </w:r>
    </w:p>
  </w:footnote>
  <w:footnote w:type="continuationSeparator" w:id="0">
    <w:p w14:paraId="030B05D0" w14:textId="77777777" w:rsidR="00063839" w:rsidRDefault="0006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245A" w14:textId="77777777" w:rsidR="009E3545" w:rsidRDefault="000D4022">
    <w:pPr>
      <w:pStyle w:val="Nagwek"/>
    </w:pPr>
    <w:r w:rsidRPr="005328B8">
      <w:rPr>
        <w:noProof/>
        <w:lang w:eastAsia="pl-PL" w:bidi="ar-SA"/>
      </w:rPr>
      <w:drawing>
        <wp:inline distT="0" distB="0" distL="0" distR="0" wp14:anchorId="57B1A439" wp14:editId="54F605BC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835"/>
    <w:multiLevelType w:val="multilevel"/>
    <w:tmpl w:val="00786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603BEE"/>
    <w:multiLevelType w:val="multilevel"/>
    <w:tmpl w:val="CF241FEE"/>
    <w:styleLink w:val="WW8Num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, Symbol" w:hAnsi="Symbol, Symbol" w:cs="Symbol, 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, Symbol" w:hAnsi="Symbol, Symbol" w:cs="Symbol, 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5B1036"/>
    <w:multiLevelType w:val="multilevel"/>
    <w:tmpl w:val="31501F44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407D7C"/>
    <w:multiLevelType w:val="multilevel"/>
    <w:tmpl w:val="92E4B428"/>
    <w:styleLink w:val="WW8Num3"/>
    <w:lvl w:ilvl="0">
      <w:numFmt w:val="bullet"/>
      <w:lvlText w:val=""/>
      <w:lvlJc w:val="left"/>
      <w:pPr>
        <w:ind w:left="1080" w:hanging="360"/>
      </w:pPr>
      <w:rPr>
        <w:rFonts w:ascii="Symbol, Symbol" w:hAnsi="Symbol, Symbol" w:cs="Symbol, 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, Symbol" w:hAnsi="Symbol, Symbol" w:cs="Symbol, 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, Symbol" w:hAnsi="Symbol, Symbol" w:cs="Symbol, 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41772EB4"/>
    <w:multiLevelType w:val="multilevel"/>
    <w:tmpl w:val="0DC4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3F50F6"/>
    <w:multiLevelType w:val="hybridMultilevel"/>
    <w:tmpl w:val="51581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6F6B"/>
    <w:multiLevelType w:val="multilevel"/>
    <w:tmpl w:val="527015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7912D52"/>
    <w:multiLevelType w:val="hybridMultilevel"/>
    <w:tmpl w:val="FC30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231E"/>
    <w:multiLevelType w:val="multilevel"/>
    <w:tmpl w:val="FA089AAC"/>
    <w:styleLink w:val="WWNum6"/>
    <w:lvl w:ilvl="0">
      <w:numFmt w:val="bullet"/>
      <w:lvlText w:val="□"/>
      <w:lvlJc w:val="left"/>
      <w:pPr>
        <w:ind w:left="720" w:hanging="360"/>
      </w:pPr>
      <w:rPr>
        <w:rFonts w:ascii="Calibri" w:hAnsi="Calibri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A"/>
    <w:rsid w:val="000064E1"/>
    <w:rsid w:val="00063839"/>
    <w:rsid w:val="000D4022"/>
    <w:rsid w:val="000E238A"/>
    <w:rsid w:val="0020373C"/>
    <w:rsid w:val="00217DAA"/>
    <w:rsid w:val="00286FCB"/>
    <w:rsid w:val="004621CE"/>
    <w:rsid w:val="006552AA"/>
    <w:rsid w:val="006634F1"/>
    <w:rsid w:val="006C2475"/>
    <w:rsid w:val="00787D03"/>
    <w:rsid w:val="007E7661"/>
    <w:rsid w:val="0080137E"/>
    <w:rsid w:val="00841D6B"/>
    <w:rsid w:val="00865926"/>
    <w:rsid w:val="00941245"/>
    <w:rsid w:val="0096671C"/>
    <w:rsid w:val="00993EF9"/>
    <w:rsid w:val="009F65C9"/>
    <w:rsid w:val="00A96D05"/>
    <w:rsid w:val="00B11FCF"/>
    <w:rsid w:val="00B26610"/>
    <w:rsid w:val="00B86614"/>
    <w:rsid w:val="00C36092"/>
    <w:rsid w:val="00C5499B"/>
    <w:rsid w:val="00CC3888"/>
    <w:rsid w:val="00D04873"/>
    <w:rsid w:val="00D91535"/>
    <w:rsid w:val="00E31347"/>
    <w:rsid w:val="00F14D4B"/>
    <w:rsid w:val="00FE68B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B8E"/>
  <w15:docId w15:val="{C6FB5CA7-D1E0-4F72-8074-D99F5359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3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87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20"/>
    </w:pPr>
    <w:rPr>
      <w:rFonts w:eastAsia="SimSun, 宋体" w:cs="Mang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TimesNewRoman,Bold" w:eastAsia="Times New Roman" w:hAnsi="TimesNewRoman,Bold" w:cs="TimesNewRoman,Bold"/>
      <w:sz w:val="20"/>
      <w:szCs w:val="20"/>
      <w:lang w:bidi="ar-SA"/>
    </w:rPr>
  </w:style>
  <w:style w:type="paragraph" w:styleId="Akapitzlist">
    <w:name w:val="List Paragraph"/>
    <w:basedOn w:val="Standard"/>
    <w:qFormat/>
    <w:pPr>
      <w:ind w:left="720"/>
    </w:pPr>
  </w:style>
  <w:style w:type="character" w:customStyle="1" w:styleId="WW8Num5z0">
    <w:name w:val="WW8Num5z0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, Symbol" w:hAnsi="Symbol, Symbol" w:cs="Symbol, Symbol"/>
    </w:rPr>
  </w:style>
  <w:style w:type="character" w:customStyle="1" w:styleId="WW8Num3z0">
    <w:name w:val="WW8Num3z0"/>
    <w:rPr>
      <w:rFonts w:ascii="Symbol, Symbol" w:hAnsi="Symbol, Symbol" w:cs="Symbol, 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C549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499B"/>
    <w:rPr>
      <w:rFonts w:cs="Mangal"/>
      <w:szCs w:val="21"/>
    </w:rPr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Num6">
    <w:name w:val="WWNum6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character" w:styleId="Hipercze">
    <w:name w:val="Hyperlink"/>
    <w:rsid w:val="00E3134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0373C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7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73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73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nhideWhenUsed/>
    <w:rsid w:val="002037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3C"/>
    <w:rPr>
      <w:rFonts w:ascii="Segoe UI" w:hAnsi="Segoe UI" w:cs="Mangal"/>
      <w:sz w:val="18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4873"/>
    <w:rPr>
      <w:rFonts w:asciiTheme="majorHAnsi" w:eastAsiaTheme="majorEastAsia" w:hAnsiTheme="majorHAnsi" w:cs="Mangal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3FA6-0AB8-403D-A27B-F6E13BCF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ReComp</dc:creator>
  <cp:lastModifiedBy>ReComp</cp:lastModifiedBy>
  <cp:revision>6</cp:revision>
  <dcterms:created xsi:type="dcterms:W3CDTF">2020-03-16T14:34:00Z</dcterms:created>
  <dcterms:modified xsi:type="dcterms:W3CDTF">2020-03-17T11:17:00Z</dcterms:modified>
</cp:coreProperties>
</file>